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1B" w:rsidRPr="00EE355E" w:rsidRDefault="00117A9B" w:rsidP="007F61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E355E">
        <w:rPr>
          <w:b/>
          <w:sz w:val="32"/>
          <w:szCs w:val="32"/>
        </w:rPr>
        <w:t xml:space="preserve">PROJETO </w:t>
      </w:r>
      <w:r>
        <w:rPr>
          <w:b/>
          <w:sz w:val="32"/>
          <w:szCs w:val="32"/>
        </w:rPr>
        <w:t xml:space="preserve">DE PROMOÇÃO </w:t>
      </w:r>
      <w:r w:rsidR="00182F72">
        <w:rPr>
          <w:b/>
          <w:sz w:val="32"/>
          <w:szCs w:val="32"/>
        </w:rPr>
        <w:t>SOCIAL</w:t>
      </w:r>
    </w:p>
    <w:p w:rsidR="007F611B" w:rsidRDefault="007F611B" w:rsidP="00117A9B">
      <w:pPr>
        <w:jc w:val="center"/>
        <w:rPr>
          <w:sz w:val="32"/>
          <w:szCs w:val="32"/>
        </w:rPr>
      </w:pPr>
    </w:p>
    <w:p w:rsidR="007F611B" w:rsidRDefault="001B28B0" w:rsidP="00117A9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>
            <wp:extent cx="4572000" cy="3429000"/>
            <wp:effectExtent l="19050" t="0" r="0" b="0"/>
            <wp:docPr id="6" name="Imagem 5" descr="museu-do-indio-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-do-indio-04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9B" w:rsidRPr="00117A9B" w:rsidRDefault="00182F72" w:rsidP="007F61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“Creche Comunitária Anjinho Feliz”</w:t>
      </w:r>
    </w:p>
    <w:p w:rsidR="00117A9B" w:rsidRDefault="00117A9B" w:rsidP="00117A9B">
      <w:pPr>
        <w:rPr>
          <w:sz w:val="32"/>
          <w:szCs w:val="32"/>
        </w:rPr>
      </w:pPr>
    </w:p>
    <w:p w:rsidR="00117A9B" w:rsidRDefault="000C15FF" w:rsidP="00117A9B">
      <w:pPr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5pt;margin-top:15.45pt;width:175.05pt;height:143.85pt;z-index:251658240">
            <v:imagedata r:id="rId6" o:title=""/>
          </v:shape>
          <o:OLEObject Type="Embed" ProgID="CorelDRAW.Graphic.10" ShapeID="_x0000_s1026" DrawAspect="Content" ObjectID="_1406982882" r:id="rId7"/>
        </w:pict>
      </w: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107315</wp:posOffset>
            </wp:positionV>
            <wp:extent cx="2091690" cy="2304415"/>
            <wp:effectExtent l="19050" t="0" r="3810" b="0"/>
            <wp:wrapTight wrapText="bothSides">
              <wp:wrapPolygon edited="0">
                <wp:start x="-197" y="0"/>
                <wp:lineTo x="-197" y="21427"/>
                <wp:lineTo x="21639" y="21427"/>
                <wp:lineTo x="21639" y="0"/>
                <wp:lineTo x="-197" y="0"/>
              </wp:wrapPolygon>
            </wp:wrapTight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A9B" w:rsidRDefault="00117A9B" w:rsidP="00117A9B">
      <w:pPr>
        <w:jc w:val="center"/>
        <w:rPr>
          <w:sz w:val="32"/>
          <w:szCs w:val="32"/>
        </w:rPr>
      </w:pPr>
    </w:p>
    <w:p w:rsidR="00117A9B" w:rsidRDefault="00117A9B" w:rsidP="00117A9B">
      <w:pPr>
        <w:jc w:val="center"/>
        <w:rPr>
          <w:sz w:val="32"/>
          <w:szCs w:val="32"/>
        </w:rPr>
      </w:pPr>
    </w:p>
    <w:p w:rsidR="00182F72" w:rsidRDefault="00182F72" w:rsidP="00117A9B">
      <w:pPr>
        <w:jc w:val="center"/>
        <w:rPr>
          <w:sz w:val="32"/>
          <w:szCs w:val="32"/>
        </w:rPr>
      </w:pPr>
    </w:p>
    <w:p w:rsidR="00182F72" w:rsidRDefault="00182F72" w:rsidP="00117A9B">
      <w:pPr>
        <w:jc w:val="center"/>
        <w:rPr>
          <w:sz w:val="32"/>
          <w:szCs w:val="32"/>
        </w:rPr>
      </w:pPr>
    </w:p>
    <w:p w:rsidR="00182F72" w:rsidRDefault="00182F72" w:rsidP="00117A9B">
      <w:pPr>
        <w:jc w:val="center"/>
        <w:rPr>
          <w:sz w:val="32"/>
          <w:szCs w:val="32"/>
        </w:rPr>
      </w:pPr>
    </w:p>
    <w:p w:rsidR="00182F72" w:rsidRDefault="00182F72" w:rsidP="00117A9B">
      <w:pPr>
        <w:jc w:val="center"/>
        <w:rPr>
          <w:sz w:val="32"/>
          <w:szCs w:val="32"/>
        </w:rPr>
      </w:pPr>
    </w:p>
    <w:p w:rsidR="00117A9B" w:rsidRPr="000C1AE0" w:rsidRDefault="00182F72" w:rsidP="0011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ASEO – Ação Social Edmundo e Olga</w:t>
      </w:r>
    </w:p>
    <w:p w:rsidR="00117A9B" w:rsidRPr="000C1AE0" w:rsidRDefault="00182F72" w:rsidP="0011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CCAF – Creche Comunitária Anjinho Feliz </w:t>
      </w:r>
    </w:p>
    <w:p w:rsidR="000C15FF" w:rsidRDefault="000C15FF" w:rsidP="0006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</w:pPr>
    </w:p>
    <w:p w:rsidR="0006518F" w:rsidRPr="00FD15FF" w:rsidRDefault="0006518F" w:rsidP="00065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</w:pPr>
      <w:r w:rsidRPr="00150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t-BR"/>
        </w:rPr>
        <w:lastRenderedPageBreak/>
        <w:t>Breve Histórico</w:t>
      </w:r>
    </w:p>
    <w:p w:rsidR="0006518F" w:rsidRPr="0006518F" w:rsidRDefault="0006518F" w:rsidP="0006518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6518F" w:rsidRDefault="0006518F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  <w:r w:rsidRPr="0006518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AÇÃO SOCIAL EDMUNDO E OLGA, mantenedora da CRECHE COMUNITÁRIA ANJINHO FELIZ é uma entidade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SEM FINS LUCRATIVOS</w:t>
      </w:r>
      <w:r w:rsidRPr="0006518F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, de utilidade pública, de duração por tempo indeterminado, inscrita no CNPJ </w:t>
      </w:r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09.373.299/0001-02, e registrada no CMDCA</w:t>
      </w:r>
      <w:r w:rsidR="002610CD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</w:t>
      </w:r>
      <w:proofErr w:type="gramStart"/>
      <w:r w:rsidR="002610CD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( </w:t>
      </w:r>
      <w:proofErr w:type="gramEnd"/>
      <w:r w:rsidR="002610CD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Conselho Municipal do Direito da Criança e do Adolescente)</w:t>
      </w:r>
      <w:r w:rsidR="00FA03D8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sob o nº 21/2011 – Publicada no </w:t>
      </w:r>
      <w:proofErr w:type="spellStart"/>
      <w:r w:rsidR="00FA03D8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D.O.M</w:t>
      </w:r>
      <w:r w:rsidRPr="0006518F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.</w:t>
      </w:r>
      <w:proofErr w:type="spellEnd"/>
      <w:r w:rsidR="00FA03D8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do dia 14/09/2011.</w:t>
      </w: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</w:p>
    <w:p w:rsidR="00FA03D8" w:rsidRPr="002610CD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lang w:eastAsia="pt-BR"/>
        </w:rPr>
      </w:pPr>
      <w:r w:rsidRPr="002610CD">
        <w:rPr>
          <w:rFonts w:eastAsia="Times New Roman" w:cstheme="minorHAnsi"/>
          <w:color w:val="000000"/>
          <w:spacing w:val="-15"/>
          <w:lang w:eastAsia="pt-BR"/>
        </w:rPr>
        <w:t xml:space="preserve">Sua sede fica localizada na Rua Heitor </w:t>
      </w:r>
      <w:proofErr w:type="spellStart"/>
      <w:r w:rsidRPr="002610CD">
        <w:rPr>
          <w:rFonts w:eastAsia="Times New Roman" w:cstheme="minorHAnsi"/>
          <w:color w:val="000000"/>
          <w:spacing w:val="-15"/>
          <w:lang w:eastAsia="pt-BR"/>
        </w:rPr>
        <w:t>Carrilho</w:t>
      </w:r>
      <w:proofErr w:type="spellEnd"/>
      <w:r w:rsidRPr="002610CD">
        <w:rPr>
          <w:rFonts w:eastAsia="Times New Roman" w:cstheme="minorHAnsi"/>
          <w:color w:val="000000"/>
          <w:spacing w:val="-15"/>
          <w:lang w:eastAsia="pt-BR"/>
        </w:rPr>
        <w:t xml:space="preserve">, 145 – Cidade Nova – Rio de Janeiro – RJ, </w:t>
      </w:r>
      <w:proofErr w:type="spellStart"/>
      <w:proofErr w:type="gramStart"/>
      <w:r w:rsidRPr="002610CD">
        <w:rPr>
          <w:rFonts w:eastAsia="Times New Roman" w:cstheme="minorHAnsi"/>
          <w:color w:val="000000"/>
          <w:spacing w:val="-15"/>
          <w:lang w:eastAsia="pt-BR"/>
        </w:rPr>
        <w:t>Cep</w:t>
      </w:r>
      <w:proofErr w:type="spellEnd"/>
      <w:proofErr w:type="gramEnd"/>
      <w:r w:rsidRPr="002610CD">
        <w:rPr>
          <w:rFonts w:eastAsia="Times New Roman" w:cstheme="minorHAnsi"/>
          <w:color w:val="000000"/>
          <w:spacing w:val="-15"/>
          <w:lang w:eastAsia="pt-BR"/>
        </w:rPr>
        <w:t xml:space="preserve"> sob o nº 20.211-025.</w:t>
      </w: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Seus Contatos são: </w:t>
      </w: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(21) 2524-6566</w:t>
      </w:r>
      <w:proofErr w:type="gramStart"/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/   2262-1122</w:t>
      </w: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Site:</w:t>
      </w:r>
    </w:p>
    <w:p w:rsidR="00FA03D8" w:rsidRDefault="00150CEA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www</w:t>
      </w:r>
      <w:r w:rsidR="00FA03D8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.anjinhofeliz.org.br</w:t>
      </w: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</w:p>
    <w:p w:rsidR="00FA03D8" w:rsidRDefault="00FA03D8" w:rsidP="0006518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E-mail: </w:t>
      </w:r>
    </w:p>
    <w:p w:rsidR="00FA03D8" w:rsidRDefault="00FA03D8" w:rsidP="00FA03D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Miriam Gomes (Presidente)  </w:t>
      </w:r>
      <w:r w:rsidR="001D26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-  </w:t>
      </w:r>
      <w:hyperlink r:id="rId9" w:history="1">
        <w:r w:rsidRPr="00AB384A">
          <w:rPr>
            <w:rStyle w:val="Hyperlink"/>
            <w:rFonts w:eastAsia="Times New Roman" w:cstheme="minorHAnsi"/>
            <w:sz w:val="24"/>
            <w:szCs w:val="24"/>
            <w:lang w:eastAsia="pt-BR"/>
          </w:rPr>
          <w:t>presidência@anjinhofeliz.org.br</w:t>
        </w:r>
      </w:hyperlink>
    </w:p>
    <w:p w:rsidR="00FA03D8" w:rsidRDefault="00FA03D8" w:rsidP="00FA03D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Thiago Mello (Projetos)          </w:t>
      </w:r>
      <w:r w:rsidR="001D26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-  </w:t>
      </w:r>
      <w:hyperlink r:id="rId10" w:history="1">
        <w:r w:rsidRPr="00AB384A">
          <w:rPr>
            <w:rStyle w:val="Hyperlink"/>
            <w:rFonts w:eastAsia="Times New Roman" w:cstheme="minorHAnsi"/>
            <w:sz w:val="24"/>
            <w:szCs w:val="24"/>
            <w:lang w:eastAsia="pt-BR"/>
          </w:rPr>
          <w:t>contato@anjinhofeliz.org.br</w:t>
        </w:r>
      </w:hyperlink>
    </w:p>
    <w:p w:rsidR="00FA03D8" w:rsidRPr="00FA03D8" w:rsidRDefault="00150CEA" w:rsidP="00FA03D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Célia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t-BR"/>
        </w:rPr>
        <w:t>Sardenberg</w:t>
      </w:r>
      <w:proofErr w:type="spellEnd"/>
      <w:r w:rsidR="001D26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(Financeiro)</w:t>
      </w:r>
      <w:proofErr w:type="gramStart"/>
      <w:r w:rsidR="001D263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-  </w:t>
      </w:r>
      <w:hyperlink r:id="rId11" w:history="1">
        <w:r w:rsidRPr="00AB384A">
          <w:rPr>
            <w:rStyle w:val="Hyperlink"/>
            <w:rFonts w:eastAsia="Times New Roman" w:cstheme="minorHAnsi"/>
            <w:sz w:val="24"/>
            <w:szCs w:val="24"/>
            <w:lang w:eastAsia="pt-BR"/>
          </w:rPr>
          <w:t>financeiro1@anjinhofeliz.org.br</w:t>
        </w:r>
      </w:hyperlink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                      </w:t>
      </w:r>
    </w:p>
    <w:p w:rsidR="002610CD" w:rsidRDefault="002610CD" w:rsidP="00182F72">
      <w:pPr>
        <w:rPr>
          <w:sz w:val="32"/>
          <w:szCs w:val="32"/>
        </w:rPr>
      </w:pPr>
    </w:p>
    <w:p w:rsidR="00117A9B" w:rsidRPr="00182F72" w:rsidRDefault="00117A9B" w:rsidP="00182F72">
      <w:pPr>
        <w:rPr>
          <w:noProof/>
          <w:sz w:val="32"/>
          <w:szCs w:val="32"/>
          <w:lang w:eastAsia="pt-BR"/>
        </w:rPr>
      </w:pPr>
      <w:r>
        <w:rPr>
          <w:sz w:val="32"/>
          <w:szCs w:val="32"/>
        </w:rPr>
        <w:t xml:space="preserve">          </w:t>
      </w:r>
      <w:r w:rsidR="00182F72">
        <w:rPr>
          <w:sz w:val="32"/>
          <w:szCs w:val="32"/>
        </w:rPr>
        <w:t xml:space="preserve"> </w:t>
      </w:r>
      <w:proofErr w:type="gramStart"/>
      <w:r w:rsidR="001806DB" w:rsidRPr="00182F72">
        <w:rPr>
          <w:b/>
          <w:sz w:val="32"/>
          <w:szCs w:val="32"/>
          <w:u w:val="single"/>
        </w:rPr>
        <w:t>1.</w:t>
      </w:r>
      <w:proofErr w:type="gramEnd"/>
      <w:r w:rsidRPr="00182F72">
        <w:rPr>
          <w:b/>
          <w:sz w:val="32"/>
          <w:szCs w:val="32"/>
          <w:u w:val="single"/>
        </w:rPr>
        <w:t>Justificativa</w:t>
      </w:r>
    </w:p>
    <w:p w:rsidR="00117A9B" w:rsidRDefault="00117A9B" w:rsidP="00117A9B">
      <w:pPr>
        <w:pStyle w:val="PargrafodaLista"/>
        <w:ind w:left="465"/>
      </w:pPr>
    </w:p>
    <w:p w:rsidR="00B75B3D" w:rsidRPr="00FD15FF" w:rsidRDefault="001806DB" w:rsidP="004C4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sz w:val="24"/>
          <w:szCs w:val="24"/>
        </w:rPr>
        <w:t xml:space="preserve">1.1 - </w:t>
      </w:r>
      <w:r w:rsidR="00B75B3D" w:rsidRPr="00150CEA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Considerações importantes</w:t>
      </w:r>
      <w:r w:rsidR="00B75B3D" w:rsidRPr="00FD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:</w:t>
      </w:r>
    </w:p>
    <w:p w:rsidR="00B75B3D" w:rsidRPr="00FD15FF" w:rsidRDefault="00B75B3D" w:rsidP="00B75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B75B3D" w:rsidRPr="00FD15FF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As famílias atendidas, muitas vivendo sob exclusão social, estão na faixa de poder aquisitivo baixa e assim, tanto os pais como as mães têm necessidade de trabalhar </w:t>
      </w: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>fora, o que só é possível se conseguir um espaço de proteção para seus filhos, em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 período de atividade escolar especialmente para os que estão na faixa de 2 a 5 anos.</w:t>
      </w:r>
    </w:p>
    <w:p w:rsidR="00B75B3D" w:rsidRPr="00FD15FF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B75B3D" w:rsidRPr="004C42CC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Há uma demanda sempre crescente na região, pois a comunidade do “Complexo do São Carlos” é, hoje, 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uma das comunidades que mais cresce no Rio de Janeiro</w:t>
      </w:r>
      <w:r w:rsidR="00616C32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segundo o IDH (Índice de Desenvolvimento Humano Publicado em 2009)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.</w:t>
      </w:r>
    </w:p>
    <w:p w:rsidR="00B75B3D" w:rsidRPr="00FD15FF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B75B3D" w:rsidRPr="00FD15FF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A pouca oferta de Creches Públicas impede que as crianças nesta idade fundamental para a vida consigam desenvolver os seus talentos e assim construir uma base sólida para </w:t>
      </w: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>uma séria perspectiva de vida.</w:t>
      </w:r>
    </w:p>
    <w:p w:rsidR="00B75B3D" w:rsidRPr="00FD15FF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B75B3D" w:rsidRPr="00FD15FF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As crianças passam a ser expostas à vulnerabilidade social, à violência, </w:t>
      </w:r>
      <w:r w:rsidR="00CC77F0"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a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doenças e à desnutrição.</w:t>
      </w:r>
    </w:p>
    <w:p w:rsidR="00B75B3D" w:rsidRPr="00FD15FF" w:rsidRDefault="00B75B3D" w:rsidP="00B75B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000739" w:rsidRPr="004C42CC" w:rsidRDefault="00B75B3D" w:rsidP="00CC77F0">
      <w:pPr>
        <w:shd w:val="clear" w:color="auto" w:fill="FFFFFF"/>
        <w:spacing w:after="135" w:line="240" w:lineRule="auto"/>
        <w:jc w:val="both"/>
        <w:rPr>
          <w:rFonts w:cstheme="minorHAnsi"/>
          <w:sz w:val="24"/>
          <w:szCs w:val="24"/>
        </w:rPr>
      </w:pPr>
      <w:r w:rsidRPr="00616C32">
        <w:rPr>
          <w:rFonts w:eastAsia="Times New Roman" w:cstheme="minorHAnsi"/>
          <w:b/>
          <w:color w:val="000000"/>
          <w:spacing w:val="-15"/>
          <w:sz w:val="24"/>
          <w:szCs w:val="24"/>
          <w:lang w:eastAsia="pt-BR"/>
        </w:rPr>
        <w:t xml:space="preserve">A continuidade e o aperfeiçoamento do trabalho desenvolvido por esta instituição </w:t>
      </w:r>
      <w:r w:rsidRPr="00616C32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dependem de parcerias que resultam em apoio financeiro para a mesma, que garantam </w:t>
      </w:r>
      <w:r w:rsidRPr="00616C32">
        <w:rPr>
          <w:rFonts w:eastAsia="Times New Roman" w:cstheme="minorHAnsi"/>
          <w:b/>
          <w:color w:val="000000"/>
          <w:spacing w:val="-15"/>
          <w:sz w:val="24"/>
          <w:szCs w:val="24"/>
          <w:lang w:eastAsia="pt-BR"/>
        </w:rPr>
        <w:t>a sua manutenção, com qualidade educacional e inserção social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.</w:t>
      </w:r>
    </w:p>
    <w:p w:rsidR="00117A9B" w:rsidRPr="004C42CC" w:rsidRDefault="00000739" w:rsidP="004C42C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C42CC">
        <w:rPr>
          <w:rFonts w:asciiTheme="minorHAnsi" w:hAnsiTheme="minorHAnsi" w:cstheme="minorHAnsi"/>
        </w:rPr>
        <w:t>Uma sociedade sem preconceitos, humanizada na compreensão total da palavra, com cidadãos conscientes da sua importância na construção dos valores.</w:t>
      </w:r>
    </w:p>
    <w:p w:rsidR="00117A9B" w:rsidRDefault="00117A9B" w:rsidP="00117A9B">
      <w:pPr>
        <w:pStyle w:val="PargrafodaLista"/>
        <w:ind w:left="465"/>
        <w:rPr>
          <w:sz w:val="24"/>
          <w:szCs w:val="24"/>
        </w:rPr>
      </w:pPr>
    </w:p>
    <w:p w:rsidR="001806DB" w:rsidRDefault="001806DB" w:rsidP="00117A9B">
      <w:pPr>
        <w:pStyle w:val="PargrafodaLista"/>
        <w:ind w:left="465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2.</w:t>
      </w:r>
      <w:proofErr w:type="gramEnd"/>
      <w:r>
        <w:rPr>
          <w:b/>
          <w:sz w:val="32"/>
          <w:szCs w:val="32"/>
          <w:u w:val="single"/>
        </w:rPr>
        <w:t>Objetivo</w:t>
      </w:r>
      <w:r w:rsidR="0078543E">
        <w:rPr>
          <w:b/>
          <w:sz w:val="32"/>
          <w:szCs w:val="32"/>
          <w:u w:val="single"/>
        </w:rPr>
        <w:t>s</w:t>
      </w:r>
    </w:p>
    <w:p w:rsidR="001806DB" w:rsidRDefault="001806DB" w:rsidP="00117A9B">
      <w:pPr>
        <w:pStyle w:val="PargrafodaLista"/>
        <w:ind w:left="465"/>
        <w:rPr>
          <w:b/>
          <w:sz w:val="32"/>
          <w:szCs w:val="32"/>
          <w:u w:val="single"/>
        </w:rPr>
      </w:pPr>
    </w:p>
    <w:p w:rsidR="0078543E" w:rsidRPr="0078543E" w:rsidRDefault="001806DB" w:rsidP="00117A9B">
      <w:pPr>
        <w:pStyle w:val="PargrafodaLista"/>
        <w:ind w:left="465"/>
        <w:rPr>
          <w:b/>
          <w:i/>
          <w:sz w:val="28"/>
          <w:szCs w:val="28"/>
        </w:rPr>
      </w:pPr>
      <w:proofErr w:type="gramStart"/>
      <w:r w:rsidRPr="0078543E">
        <w:rPr>
          <w:b/>
          <w:i/>
          <w:sz w:val="28"/>
          <w:szCs w:val="28"/>
        </w:rPr>
        <w:t xml:space="preserve">2.1 – </w:t>
      </w:r>
      <w:r w:rsidR="0078543E" w:rsidRPr="0078543E">
        <w:rPr>
          <w:b/>
          <w:i/>
          <w:sz w:val="28"/>
          <w:szCs w:val="28"/>
        </w:rPr>
        <w:t>Objetivo</w:t>
      </w:r>
      <w:proofErr w:type="gramEnd"/>
      <w:r w:rsidR="0078543E" w:rsidRPr="0078543E">
        <w:rPr>
          <w:b/>
          <w:i/>
          <w:sz w:val="28"/>
          <w:szCs w:val="28"/>
        </w:rPr>
        <w:t xml:space="preserve"> Geral</w:t>
      </w:r>
    </w:p>
    <w:p w:rsidR="0078543E" w:rsidRDefault="0078543E" w:rsidP="00117A9B">
      <w:pPr>
        <w:pStyle w:val="PargrafodaLista"/>
        <w:ind w:left="465"/>
        <w:rPr>
          <w:sz w:val="24"/>
          <w:szCs w:val="24"/>
        </w:rPr>
      </w:pP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Oferecer condições para que as crianças, envolvidas em situações de risco, possam 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desenvolver suas potencialidades através de atividades pedagógicas, artísticas, lúdicas, esportivas e de proteção ao meio ambiente. Pretendemos, através desses instrumentos, </w:t>
      </w: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fortalecer os laços familiares em ambiente harmonioso e construtivo, prevenindo, assim, toda forma de violência e, também, preparar as crianças conscientizando-as para que possam 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resolver, no futuro, as questões essenciais ao seu espaço de cidadão livre e atuante.  Queremos incluir nesse processo as famílias, objetivando o seu fortalecimento, através da participação com responsabilidade nas at</w:t>
      </w:r>
      <w:r w:rsidR="0006518F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ividades do dia-a-dia da creche</w:t>
      </w: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, conscientizando-os sempre para a sua responsabilidade na formação de seus filhos para a vida e sua inserção no processo histórico-social.</w:t>
      </w:r>
    </w:p>
    <w:p w:rsidR="0078543E" w:rsidRDefault="0078543E" w:rsidP="00117A9B">
      <w:pPr>
        <w:pStyle w:val="PargrafodaLista"/>
        <w:ind w:left="465"/>
        <w:rPr>
          <w:sz w:val="24"/>
          <w:szCs w:val="24"/>
        </w:rPr>
      </w:pPr>
    </w:p>
    <w:p w:rsidR="004C42CC" w:rsidRDefault="004C42CC" w:rsidP="00117A9B">
      <w:pPr>
        <w:pStyle w:val="PargrafodaLista"/>
        <w:ind w:left="465"/>
        <w:rPr>
          <w:b/>
          <w:i/>
          <w:sz w:val="28"/>
          <w:szCs w:val="28"/>
        </w:rPr>
      </w:pPr>
    </w:p>
    <w:p w:rsidR="0078543E" w:rsidRDefault="0078543E" w:rsidP="00117A9B">
      <w:pPr>
        <w:pStyle w:val="PargrafodaLista"/>
        <w:ind w:left="46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 – Objetivos Específicos</w:t>
      </w:r>
    </w:p>
    <w:p w:rsidR="0078543E" w:rsidRDefault="0078543E" w:rsidP="00117A9B">
      <w:pPr>
        <w:pStyle w:val="PargrafodaLista"/>
        <w:ind w:left="465"/>
        <w:rPr>
          <w:b/>
          <w:i/>
          <w:sz w:val="28"/>
          <w:szCs w:val="28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Resgatar a autoestima das crianças com dificuldades de aprendizagem.</w:t>
      </w:r>
    </w:p>
    <w:p w:rsidR="004C42CC" w:rsidRPr="004C42CC" w:rsidRDefault="004C42CC" w:rsidP="004C42CC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>Criar um ritmo saudável: estudar, pensar, pintar, desenhar, cantar, dançar e brincar.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>Criar valores ecológicos, morais e de amor ao próximo.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Prevenir situações de risco social, como prostituição, violência, desemprego e outras.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Fortalecer o vínculo de crianças com a creche e a família.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Melhorar as condições de saúde e higiene pessoal e comunitária.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Aprofundar conhecimentos sobre ética, respeito mútuo e cidadania, preservação ambiental e outros.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Estimular a criança enquanto ser criativa, dotada de muitas potencialidades.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>Dividir tudo com os companheiros.</w:t>
      </w:r>
    </w:p>
    <w:p w:rsidR="004C42CC" w:rsidRPr="00FD15FF" w:rsidRDefault="004C42CC" w:rsidP="004C42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z w:val="24"/>
          <w:szCs w:val="24"/>
          <w:lang w:eastAsia="pt-BR"/>
        </w:rPr>
        <w:t>Jogar conforme as regras do jogo da vida.</w:t>
      </w:r>
    </w:p>
    <w:p w:rsidR="004C42CC" w:rsidRPr="004C42CC" w:rsidRDefault="004C42CC" w:rsidP="004C42CC">
      <w:pPr>
        <w:pStyle w:val="PargrafodaLista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C42CC" w:rsidRPr="004C42CC" w:rsidRDefault="004C42CC" w:rsidP="004C42CC">
      <w:pPr>
        <w:pStyle w:val="PargrafodaLista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C42CC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Resolver situações de conflito para inserir a criança de forma humana na sua atuação no mundo repleta de diversidades de valores.</w:t>
      </w:r>
    </w:p>
    <w:p w:rsidR="004C42CC" w:rsidRPr="004C42CC" w:rsidRDefault="004C42CC" w:rsidP="004C42CC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C45D3C" w:rsidRPr="004C42CC" w:rsidRDefault="00C45D3C" w:rsidP="00117A9B">
      <w:pPr>
        <w:pStyle w:val="PargrafodaLista"/>
        <w:ind w:left="465"/>
        <w:rPr>
          <w:rFonts w:cstheme="minorHAnsi"/>
          <w:sz w:val="24"/>
          <w:szCs w:val="24"/>
        </w:rPr>
      </w:pPr>
    </w:p>
    <w:p w:rsidR="002610CD" w:rsidRDefault="002610CD" w:rsidP="00117A9B">
      <w:pPr>
        <w:pStyle w:val="PargrafodaLista"/>
        <w:ind w:left="465"/>
        <w:rPr>
          <w:b/>
          <w:sz w:val="32"/>
          <w:szCs w:val="32"/>
          <w:u w:val="single"/>
        </w:rPr>
      </w:pPr>
    </w:p>
    <w:p w:rsidR="00C45D3C" w:rsidRDefault="00C45D3C" w:rsidP="00117A9B">
      <w:pPr>
        <w:pStyle w:val="PargrafodaLista"/>
        <w:ind w:left="465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3.</w:t>
      </w:r>
      <w:proofErr w:type="gramEnd"/>
      <w:r>
        <w:rPr>
          <w:b/>
          <w:sz w:val="32"/>
          <w:szCs w:val="32"/>
          <w:u w:val="single"/>
        </w:rPr>
        <w:t>Público Alvo</w:t>
      </w:r>
    </w:p>
    <w:p w:rsidR="00C45D3C" w:rsidRDefault="00C45D3C" w:rsidP="00150CEA">
      <w:pPr>
        <w:jc w:val="both"/>
      </w:pPr>
      <w:r>
        <w:t xml:space="preserve">3.1 – População </w:t>
      </w:r>
      <w:r w:rsidR="0006518F">
        <w:t>de baixa renda comprovada, residente no “Compl</w:t>
      </w:r>
      <w:r w:rsidR="00150CEA">
        <w:t>exo do São Carlos: (São Carlos</w:t>
      </w:r>
      <w:proofErr w:type="gramStart"/>
      <w:r w:rsidR="00150CEA">
        <w:t>, Coroa</w:t>
      </w:r>
      <w:proofErr w:type="gramEnd"/>
      <w:r w:rsidR="0006518F">
        <w:t>, Zinco, Mineira, Paula Ramos, e outras comunidades no entorno</w:t>
      </w:r>
      <w:r w:rsidR="00150CEA">
        <w:t>)</w:t>
      </w:r>
      <w:r>
        <w:t>.</w:t>
      </w:r>
    </w:p>
    <w:p w:rsidR="001B28B0" w:rsidRDefault="001B28B0" w:rsidP="00117A9B">
      <w:pPr>
        <w:pStyle w:val="PargrafodaLista"/>
        <w:ind w:left="465"/>
        <w:rPr>
          <w:b/>
          <w:sz w:val="32"/>
          <w:szCs w:val="32"/>
          <w:u w:val="single"/>
        </w:rPr>
      </w:pPr>
    </w:p>
    <w:p w:rsidR="00C45D3C" w:rsidRDefault="00C45D3C" w:rsidP="00117A9B">
      <w:pPr>
        <w:pStyle w:val="PargrafodaLista"/>
        <w:ind w:left="465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4.</w:t>
      </w:r>
      <w:proofErr w:type="gramEnd"/>
      <w:r>
        <w:rPr>
          <w:b/>
          <w:sz w:val="32"/>
          <w:szCs w:val="32"/>
          <w:u w:val="single"/>
        </w:rPr>
        <w:t>Metodologia</w:t>
      </w:r>
    </w:p>
    <w:p w:rsidR="0006518F" w:rsidRPr="00FD15FF" w:rsidRDefault="00C45D3C" w:rsidP="00065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sz w:val="24"/>
          <w:szCs w:val="24"/>
        </w:rPr>
        <w:t xml:space="preserve">4.1 – </w:t>
      </w:r>
      <w:r w:rsidR="0006518F" w:rsidRPr="00150CEA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O regime será o de </w:t>
      </w:r>
      <w:r w:rsidR="0006518F" w:rsidRPr="00150CE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horário integral, das 08.00 às 17.00h. </w:t>
      </w:r>
      <w:r w:rsidR="0006518F" w:rsidRPr="00150CEA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Implantaremos, paulatinamente e de forma integrada, atividades complementares: prática esportiva,</w:t>
      </w:r>
      <w:proofErr w:type="gramStart"/>
      <w:r w:rsidR="0006518F" w:rsidRPr="00150CEA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</w:t>
      </w:r>
      <w:r w:rsidR="00150CEA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 </w:t>
      </w:r>
      <w:proofErr w:type="gramEnd"/>
      <w:r w:rsidR="0006518F" w:rsidRPr="00150CEA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dança</w:t>
      </w:r>
      <w:r w:rsidR="00616C32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>, teatro</w:t>
      </w:r>
      <w:r w:rsidR="0006518F" w:rsidRPr="00150CEA">
        <w:rPr>
          <w:rFonts w:eastAsia="Times New Roman" w:cstheme="minorHAnsi"/>
          <w:color w:val="000000"/>
          <w:spacing w:val="-15"/>
          <w:sz w:val="24"/>
          <w:szCs w:val="24"/>
          <w:lang w:eastAsia="pt-BR"/>
        </w:rPr>
        <w:t xml:space="preserve">, capoeira, música, educação ambiental buscando sempre o desenvolvimento, através desse conjunto, de valores de vida e de noções iniciais de civismo, civilidade e </w:t>
      </w:r>
      <w:r w:rsidR="0006518F" w:rsidRPr="00150CEA">
        <w:rPr>
          <w:rFonts w:eastAsia="Times New Roman" w:cstheme="minorHAnsi"/>
          <w:color w:val="000000"/>
          <w:sz w:val="24"/>
          <w:szCs w:val="24"/>
          <w:lang w:eastAsia="pt-BR"/>
        </w:rPr>
        <w:t>cidadania (inclusive despertando-as para os Direitos da Criança)</w:t>
      </w:r>
      <w:r w:rsidR="0006518F" w:rsidRPr="00FD15F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C45D3C" w:rsidRPr="00C45D3C" w:rsidRDefault="00C45D3C" w:rsidP="002B5692">
      <w:pPr>
        <w:pStyle w:val="PargrafodaLista"/>
        <w:ind w:left="465" w:hanging="465"/>
        <w:jc w:val="both"/>
        <w:rPr>
          <w:sz w:val="24"/>
          <w:szCs w:val="24"/>
        </w:rPr>
      </w:pPr>
    </w:p>
    <w:sectPr w:rsidR="00C45D3C" w:rsidRPr="00C45D3C" w:rsidSect="002610C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F50"/>
    <w:multiLevelType w:val="hybridMultilevel"/>
    <w:tmpl w:val="0A7EDE8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7A70"/>
    <w:multiLevelType w:val="hybridMultilevel"/>
    <w:tmpl w:val="CA8882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83808"/>
    <w:multiLevelType w:val="multilevel"/>
    <w:tmpl w:val="8C2E2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17A9B"/>
    <w:rsid w:val="00000739"/>
    <w:rsid w:val="0006518F"/>
    <w:rsid w:val="000C15FF"/>
    <w:rsid w:val="00117A9B"/>
    <w:rsid w:val="00150CEA"/>
    <w:rsid w:val="0015334C"/>
    <w:rsid w:val="001806DB"/>
    <w:rsid w:val="00182F72"/>
    <w:rsid w:val="001B28B0"/>
    <w:rsid w:val="001D2638"/>
    <w:rsid w:val="001D606C"/>
    <w:rsid w:val="002610CD"/>
    <w:rsid w:val="002B47A8"/>
    <w:rsid w:val="002B5692"/>
    <w:rsid w:val="00422573"/>
    <w:rsid w:val="004C42CC"/>
    <w:rsid w:val="00616C32"/>
    <w:rsid w:val="0071156B"/>
    <w:rsid w:val="00745015"/>
    <w:rsid w:val="0078543E"/>
    <w:rsid w:val="007D0DA0"/>
    <w:rsid w:val="007F611B"/>
    <w:rsid w:val="00803E4C"/>
    <w:rsid w:val="00B22B6F"/>
    <w:rsid w:val="00B75B3D"/>
    <w:rsid w:val="00C26AF0"/>
    <w:rsid w:val="00C45D3C"/>
    <w:rsid w:val="00CC77F0"/>
    <w:rsid w:val="00DE06CD"/>
    <w:rsid w:val="00FA03D8"/>
    <w:rsid w:val="00FA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7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0739"/>
  </w:style>
  <w:style w:type="character" w:styleId="Hyperlink">
    <w:name w:val="Hyperlink"/>
    <w:basedOn w:val="Fontepargpadro"/>
    <w:uiPriority w:val="99"/>
    <w:unhideWhenUsed/>
    <w:rsid w:val="00FA0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financeiro1@anjinhofeliz.org.b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to@anjinhofeliz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&#234;ncia@anjinhofeliz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Mello</dc:creator>
  <cp:lastModifiedBy>Usuario</cp:lastModifiedBy>
  <cp:revision>3</cp:revision>
  <cp:lastPrinted>2012-08-20T18:20:00Z</cp:lastPrinted>
  <dcterms:created xsi:type="dcterms:W3CDTF">2012-08-20T18:36:00Z</dcterms:created>
  <dcterms:modified xsi:type="dcterms:W3CDTF">2012-08-20T18:48:00Z</dcterms:modified>
</cp:coreProperties>
</file>